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b07a16a6c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73e6ead3f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Cratfield,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b38fd9bc34574" /><Relationship Type="http://schemas.openxmlformats.org/officeDocument/2006/relationships/numbering" Target="/word/numbering.xml" Id="R70e66e706cfe4ccc" /><Relationship Type="http://schemas.openxmlformats.org/officeDocument/2006/relationships/settings" Target="/word/settings.xml" Id="R41b2460fc731488a" /><Relationship Type="http://schemas.openxmlformats.org/officeDocument/2006/relationships/image" Target="/word/media/aed00e8c-0aa8-49e5-96cf-5e2e95bc96cc.png" Id="R15973e6ead3f4ff5" /></Relationships>
</file>