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b9ad688def45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2e00cfeb0e48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Crathorne,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e4c181008840ff" /><Relationship Type="http://schemas.openxmlformats.org/officeDocument/2006/relationships/numbering" Target="/word/numbering.xml" Id="R19b51ffd91e44882" /><Relationship Type="http://schemas.openxmlformats.org/officeDocument/2006/relationships/settings" Target="/word/settings.xml" Id="R85547633d5274e88" /><Relationship Type="http://schemas.openxmlformats.org/officeDocument/2006/relationships/image" Target="/word/media/27bc0613-db4b-4a61-9ad3-3331c4e71834.png" Id="Re52e00cfeb0e4851" /></Relationships>
</file>