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ec65ec163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3cc2eee39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Craufurdland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eea41b7b94203" /><Relationship Type="http://schemas.openxmlformats.org/officeDocument/2006/relationships/numbering" Target="/word/numbering.xml" Id="R99797c78177d4a8d" /><Relationship Type="http://schemas.openxmlformats.org/officeDocument/2006/relationships/settings" Target="/word/settings.xml" Id="R6a95adda4c76484e" /><Relationship Type="http://schemas.openxmlformats.org/officeDocument/2006/relationships/image" Target="/word/media/5bda2780-31d4-4648-be35-0296845ae0c4.png" Id="Rdfd3cc2eee394043" /></Relationships>
</file>