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3a6f250b5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e638c2d17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Creag Uchdag,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1cf80e3b8489f" /><Relationship Type="http://schemas.openxmlformats.org/officeDocument/2006/relationships/numbering" Target="/word/numbering.xml" Id="Red96c7e110d14e96" /><Relationship Type="http://schemas.openxmlformats.org/officeDocument/2006/relationships/settings" Target="/word/settings.xml" Id="R9c88abb9aa894b20" /><Relationship Type="http://schemas.openxmlformats.org/officeDocument/2006/relationships/image" Target="/word/media/979ceca5-4851-4921-9ac2-303a4fce8182.png" Id="R2fee638c2d174787" /></Relationships>
</file>