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cdb116494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2a31a549c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Creebridge,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cbcace7614c13" /><Relationship Type="http://schemas.openxmlformats.org/officeDocument/2006/relationships/numbering" Target="/word/numbering.xml" Id="Rad3be06167a848fb" /><Relationship Type="http://schemas.openxmlformats.org/officeDocument/2006/relationships/settings" Target="/word/settings.xml" Id="Rcdaad35e3125403b" /><Relationship Type="http://schemas.openxmlformats.org/officeDocument/2006/relationships/image" Target="/word/media/146a2c00-6e06-46f0-b083-1eae19f9a821.png" Id="Ra382a31a549c4027" /></Relationships>
</file>