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972a4ce68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a3a6a9ea9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 Roads,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431f472884685" /><Relationship Type="http://schemas.openxmlformats.org/officeDocument/2006/relationships/numbering" Target="/word/numbering.xml" Id="Rdca91474a1dd4a60" /><Relationship Type="http://schemas.openxmlformats.org/officeDocument/2006/relationships/settings" Target="/word/settings.xml" Id="Rfba08f079efe45aa" /><Relationship Type="http://schemas.openxmlformats.org/officeDocument/2006/relationships/image" Target="/word/media/70cae083-acfa-483b-b787-0b40d8f5ed3c.png" Id="Rb7ba3a6a9ea94415" /></Relationships>
</file>