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6fbb4f84f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33ccc4754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Cummertrees,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348404d5a46be" /><Relationship Type="http://schemas.openxmlformats.org/officeDocument/2006/relationships/numbering" Target="/word/numbering.xml" Id="R3a761c2b675e4f88" /><Relationship Type="http://schemas.openxmlformats.org/officeDocument/2006/relationships/settings" Target="/word/settings.xml" Id="Rfa27a9dcdc084ade" /><Relationship Type="http://schemas.openxmlformats.org/officeDocument/2006/relationships/image" Target="/word/media/38812da4-5cc0-443c-b1f0-be3c24add5a1.png" Id="R03833ccc47544f47" /></Relationships>
</file>