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ba38a0dfd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1f339d8ab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Cumnor,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1b35bd5b04fa3" /><Relationship Type="http://schemas.openxmlformats.org/officeDocument/2006/relationships/numbering" Target="/word/numbering.xml" Id="Rd4086436ff284d2b" /><Relationship Type="http://schemas.openxmlformats.org/officeDocument/2006/relationships/settings" Target="/word/settings.xml" Id="R879b92e9e41e4403" /><Relationship Type="http://schemas.openxmlformats.org/officeDocument/2006/relationships/image" Target="/word/media/1643573e-f491-48b9-8570-b533e15bc607.png" Id="Re891f339d8ab4d6a" /></Relationships>
</file>