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26a3ea1bb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cc1f5ea32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80a7bcc5b4d44" /><Relationship Type="http://schemas.openxmlformats.org/officeDocument/2006/relationships/numbering" Target="/word/numbering.xml" Id="R175961414a914e7e" /><Relationship Type="http://schemas.openxmlformats.org/officeDocument/2006/relationships/settings" Target="/word/settings.xml" Id="Rb582c7271cdb4887" /><Relationship Type="http://schemas.openxmlformats.org/officeDocument/2006/relationships/image" Target="/word/media/21966eff-dba3-4eed-b8f0-3268b986a4f5.png" Id="Rc7fcc1f5ea3245f6" /></Relationships>
</file>