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380271241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b7640b85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42cf2a18f4f9f" /><Relationship Type="http://schemas.openxmlformats.org/officeDocument/2006/relationships/numbering" Target="/word/numbering.xml" Id="Re113c4ad1cd04d25" /><Relationship Type="http://schemas.openxmlformats.org/officeDocument/2006/relationships/settings" Target="/word/settings.xml" Id="Rbb4e247282694239" /><Relationship Type="http://schemas.openxmlformats.org/officeDocument/2006/relationships/image" Target="/word/media/95859bde-7bf6-4f08-8dfd-6a7e2c3bba2c.png" Id="R304b7640b85e4ee8" /></Relationships>
</file>