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f529471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40aadf6f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Denchworth,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644aadfe94097" /><Relationship Type="http://schemas.openxmlformats.org/officeDocument/2006/relationships/numbering" Target="/word/numbering.xml" Id="R123ac063a22c42fe" /><Relationship Type="http://schemas.openxmlformats.org/officeDocument/2006/relationships/settings" Target="/word/settings.xml" Id="R60297c28c5f14096" /><Relationship Type="http://schemas.openxmlformats.org/officeDocument/2006/relationships/image" Target="/word/media/19b8db65-9ae6-4682-b17b-828bbddd8266.png" Id="R52a40aadf6f949cf" /></Relationships>
</file>