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5683a0cbe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5f9495359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Deptford,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097d0d57c4c8e" /><Relationship Type="http://schemas.openxmlformats.org/officeDocument/2006/relationships/numbering" Target="/word/numbering.xml" Id="Rb695fb7ea5a84766" /><Relationship Type="http://schemas.openxmlformats.org/officeDocument/2006/relationships/settings" Target="/word/settings.xml" Id="Rbb2eab18ab99463c" /><Relationship Type="http://schemas.openxmlformats.org/officeDocument/2006/relationships/image" Target="/word/media/dac57373-79f1-4fd4-a937-696738d092fd.png" Id="Re5b5f94953594c54" /></Relationships>
</file>