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a778a7b61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c5acf8a63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Derrygonnelly,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05b76b2684d10" /><Relationship Type="http://schemas.openxmlformats.org/officeDocument/2006/relationships/numbering" Target="/word/numbering.xml" Id="Rbbdb9d99a7ff4af9" /><Relationship Type="http://schemas.openxmlformats.org/officeDocument/2006/relationships/settings" Target="/word/settings.xml" Id="R90be07f0a7ee43e0" /><Relationship Type="http://schemas.openxmlformats.org/officeDocument/2006/relationships/image" Target="/word/media/e6ea1b6a-02e8-40d5-b854-66d95876ba4d.png" Id="Rf37c5acf8a6340b9" /></Relationships>
</file>