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0e01ba554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70bcc206f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Deugh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2c1cabbd945d4" /><Relationship Type="http://schemas.openxmlformats.org/officeDocument/2006/relationships/numbering" Target="/word/numbering.xml" Id="R37447e1a16534d7a" /><Relationship Type="http://schemas.openxmlformats.org/officeDocument/2006/relationships/settings" Target="/word/settings.xml" Id="Rb90864fd7d764d96" /><Relationship Type="http://schemas.openxmlformats.org/officeDocument/2006/relationships/image" Target="/word/media/9f41420e-f99b-4a79-8b5f-0bb3a3b8a2a3.png" Id="R14670bcc206f4a1d" /></Relationships>
</file>