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92dff2012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4f96f3883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Dickleburgh,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99ba314594ceb" /><Relationship Type="http://schemas.openxmlformats.org/officeDocument/2006/relationships/numbering" Target="/word/numbering.xml" Id="Rd6257564b36143cd" /><Relationship Type="http://schemas.openxmlformats.org/officeDocument/2006/relationships/settings" Target="/word/settings.xml" Id="Ra87fe99f76664a37" /><Relationship Type="http://schemas.openxmlformats.org/officeDocument/2006/relationships/image" Target="/word/media/73d5ee24-8a34-4ac9-86c2-fea0a8595ed9.png" Id="R65e4f96f38834b8b" /></Relationships>
</file>