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01da94a0e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4b392ea6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Digswell,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ad857212a4188" /><Relationship Type="http://schemas.openxmlformats.org/officeDocument/2006/relationships/numbering" Target="/word/numbering.xml" Id="R67534238bb194b2c" /><Relationship Type="http://schemas.openxmlformats.org/officeDocument/2006/relationships/settings" Target="/word/settings.xml" Id="R4d5d2b9cfa7146c2" /><Relationship Type="http://schemas.openxmlformats.org/officeDocument/2006/relationships/image" Target="/word/media/fc3ac889-6c0b-45c3-af5b-9921418f43bf.png" Id="R2d1f4b392ea644f4" /></Relationships>
</file>