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08c4d68e5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7bcb75f82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Dormans 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07f95fb0c422b" /><Relationship Type="http://schemas.openxmlformats.org/officeDocument/2006/relationships/numbering" Target="/word/numbering.xml" Id="Re468d8feba224aad" /><Relationship Type="http://schemas.openxmlformats.org/officeDocument/2006/relationships/settings" Target="/word/settings.xml" Id="R1a4b9d445d004429" /><Relationship Type="http://schemas.openxmlformats.org/officeDocument/2006/relationships/image" Target="/word/media/2a6b283d-6f99-4347-a409-982e9e61b452.png" Id="R4917bcb75f82407a" /></Relationships>
</file>