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1e4da91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ea47f35a5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47394c8e44116" /><Relationship Type="http://schemas.openxmlformats.org/officeDocument/2006/relationships/numbering" Target="/word/numbering.xml" Id="R895be751f1674592" /><Relationship Type="http://schemas.openxmlformats.org/officeDocument/2006/relationships/settings" Target="/word/settings.xml" Id="R05160f18e7054a32" /><Relationship Type="http://schemas.openxmlformats.org/officeDocument/2006/relationships/image" Target="/word/media/97fd844c-ab11-43e3-a43c-eff845badeca.png" Id="R6e8ea47f35a54019" /></Relationships>
</file>