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6e1bffc08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d2e87b8a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Dundonnell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a39fd0f4147aa" /><Relationship Type="http://schemas.openxmlformats.org/officeDocument/2006/relationships/numbering" Target="/word/numbering.xml" Id="R6077af656d2c4634" /><Relationship Type="http://schemas.openxmlformats.org/officeDocument/2006/relationships/settings" Target="/word/settings.xml" Id="R99b2b0cc55914254" /><Relationship Type="http://schemas.openxmlformats.org/officeDocument/2006/relationships/image" Target="/word/media/b487b98f-1da7-4dba-b6e8-e2056851ad92.png" Id="Re68d2e87b8ad4f62" /></Relationships>
</file>