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ff388c63e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fadf12d8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Dupplin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a9c2000924635" /><Relationship Type="http://schemas.openxmlformats.org/officeDocument/2006/relationships/numbering" Target="/word/numbering.xml" Id="Ra5a1834e1f7340d3" /><Relationship Type="http://schemas.openxmlformats.org/officeDocument/2006/relationships/settings" Target="/word/settings.xml" Id="Rebc24435ec7448b9" /><Relationship Type="http://schemas.openxmlformats.org/officeDocument/2006/relationships/image" Target="/word/media/bea00339-decb-4daf-bed4-6a6f89f484f4.png" Id="Rc086fadf12d8474e" /></Relationships>
</file>