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4385f045e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27a1a62b8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Earls Colne,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7fcb576a24c2a" /><Relationship Type="http://schemas.openxmlformats.org/officeDocument/2006/relationships/numbering" Target="/word/numbering.xml" Id="Raf641d43e52646bb" /><Relationship Type="http://schemas.openxmlformats.org/officeDocument/2006/relationships/settings" Target="/word/settings.xml" Id="Re1532bfcb2974d70" /><Relationship Type="http://schemas.openxmlformats.org/officeDocument/2006/relationships/image" Target="/word/media/b6c8d31f-e136-4909-a15f-ee63ce030bc9.png" Id="R61127a1a62b84500" /></Relationships>
</file>