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e3c52001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9091a41ad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Earnscleugh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834a72c5647d2" /><Relationship Type="http://schemas.openxmlformats.org/officeDocument/2006/relationships/numbering" Target="/word/numbering.xml" Id="R218c1085af0d48d1" /><Relationship Type="http://schemas.openxmlformats.org/officeDocument/2006/relationships/settings" Target="/word/settings.xml" Id="R1f7d7d52fff54c7d" /><Relationship Type="http://schemas.openxmlformats.org/officeDocument/2006/relationships/image" Target="/word/media/999f8e2f-01ef-4bc1-81c7-0e5102e1fc54.png" Id="R5859091a41ad42b5" /></Relationships>
</file>