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794a2850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7448379f5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Grimstead,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e81a934aa4054" /><Relationship Type="http://schemas.openxmlformats.org/officeDocument/2006/relationships/numbering" Target="/word/numbering.xml" Id="R303a0ba75b854df2" /><Relationship Type="http://schemas.openxmlformats.org/officeDocument/2006/relationships/settings" Target="/word/settings.xml" Id="R237898087be44253" /><Relationship Type="http://schemas.openxmlformats.org/officeDocument/2006/relationships/image" Target="/word/media/86345a11-48d1-4dd5-90fb-b7d5f648d90d.png" Id="Rd837448379f5446a" /></Relationships>
</file>