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22e2272c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0cea5ecd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Hanney,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acfcd96241d7" /><Relationship Type="http://schemas.openxmlformats.org/officeDocument/2006/relationships/numbering" Target="/word/numbering.xml" Id="R73da922062454f0b" /><Relationship Type="http://schemas.openxmlformats.org/officeDocument/2006/relationships/settings" Target="/word/settings.xml" Id="Rbe4e011215f84ccd" /><Relationship Type="http://schemas.openxmlformats.org/officeDocument/2006/relationships/image" Target="/word/media/59b18aee-d1ee-4e04-a18f-a69f15088a1e.png" Id="R3820cea5ecd24a0c" /></Relationships>
</file>