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a1257c461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045ba82af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Ilsley,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41f877b5844ab" /><Relationship Type="http://schemas.openxmlformats.org/officeDocument/2006/relationships/numbering" Target="/word/numbering.xml" Id="Rb4f554773be84219" /><Relationship Type="http://schemas.openxmlformats.org/officeDocument/2006/relationships/settings" Target="/word/settings.xml" Id="Ra16bfc3c240549e2" /><Relationship Type="http://schemas.openxmlformats.org/officeDocument/2006/relationships/image" Target="/word/media/a84680da-f87c-449b-a954-b19abe6c75ae.png" Id="R62e045ba82af4803" /></Relationships>
</file>