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72104881e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b9cdacd5a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 Rarichie,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b6916a2974711" /><Relationship Type="http://schemas.openxmlformats.org/officeDocument/2006/relationships/numbering" Target="/word/numbering.xml" Id="Rfbf81948fcc44b87" /><Relationship Type="http://schemas.openxmlformats.org/officeDocument/2006/relationships/settings" Target="/word/settings.xml" Id="R9fef95bd96e14061" /><Relationship Type="http://schemas.openxmlformats.org/officeDocument/2006/relationships/image" Target="/word/media/2f154134-6219-482a-841c-c47204ea885e.png" Id="R01eb9cdacd5a45a6" /></Relationships>
</file>