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6c459c982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e66e43c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Edgerston,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40f28344d4de0" /><Relationship Type="http://schemas.openxmlformats.org/officeDocument/2006/relationships/numbering" Target="/word/numbering.xml" Id="Ra75f83da6b5a4e49" /><Relationship Type="http://schemas.openxmlformats.org/officeDocument/2006/relationships/settings" Target="/word/settings.xml" Id="Rca2a72ae2211461a" /><Relationship Type="http://schemas.openxmlformats.org/officeDocument/2006/relationships/image" Target="/word/media/9e07a250-5cb6-4a2a-975f-cb50950d2ad2.png" Id="R7322e66e43c74b06" /></Relationships>
</file>