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54a259524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17e95aaca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Edgware,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878dcefb54cbc" /><Relationship Type="http://schemas.openxmlformats.org/officeDocument/2006/relationships/numbering" Target="/word/numbering.xml" Id="Rf0a013d5f79c4985" /><Relationship Type="http://schemas.openxmlformats.org/officeDocument/2006/relationships/settings" Target="/word/settings.xml" Id="Rb232f9896a8540dd" /><Relationship Type="http://schemas.openxmlformats.org/officeDocument/2006/relationships/image" Target="/word/media/f4c59ec9-5b26-4981-91ae-ab8bf06dc598.png" Id="Rdac17e95aaca4a08" /></Relationships>
</file>