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596eb2be5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5ccaa3c35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Edmondbyers,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6c55c32e14987" /><Relationship Type="http://schemas.openxmlformats.org/officeDocument/2006/relationships/numbering" Target="/word/numbering.xml" Id="R4a618cf94c604c87" /><Relationship Type="http://schemas.openxmlformats.org/officeDocument/2006/relationships/settings" Target="/word/settings.xml" Id="Rfa5dbc1cffd84878" /><Relationship Type="http://schemas.openxmlformats.org/officeDocument/2006/relationships/image" Target="/word/media/182b2063-1156-4f16-a5ef-aad28835b9e9.png" Id="R7f75ccaa3c35460e" /></Relationships>
</file>