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b12b6803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dd6c5580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Edstaston,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d33bc42314376" /><Relationship Type="http://schemas.openxmlformats.org/officeDocument/2006/relationships/numbering" Target="/word/numbering.xml" Id="R49136f5303914273" /><Relationship Type="http://schemas.openxmlformats.org/officeDocument/2006/relationships/settings" Target="/word/settings.xml" Id="Rde9d905971a24df3" /><Relationship Type="http://schemas.openxmlformats.org/officeDocument/2006/relationships/image" Target="/word/media/da0efdac-5099-4df8-9b09-6097ea006f33.png" Id="Rd7cdd6c5580049a5" /></Relationships>
</file>