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0328f44bc42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fed8f7fae28403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Edwalton,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3a0a2820f34fdd" /><Relationship Type="http://schemas.openxmlformats.org/officeDocument/2006/relationships/numbering" Target="/word/numbering.xml" Id="R5267afe77e2541d1" /><Relationship Type="http://schemas.openxmlformats.org/officeDocument/2006/relationships/settings" Target="/word/settings.xml" Id="R75db15b3c057449c" /><Relationship Type="http://schemas.openxmlformats.org/officeDocument/2006/relationships/image" Target="/word/media/abbfa824-7974-4c02-8b7a-761cc450bbc2.png" Id="R9fed8f7fae284030" /></Relationships>
</file>