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fc9866c52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b7b3dd484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Eilean Chasgaidh,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e9b6cf9c64f5e" /><Relationship Type="http://schemas.openxmlformats.org/officeDocument/2006/relationships/numbering" Target="/word/numbering.xml" Id="R03bb52815eab4b6b" /><Relationship Type="http://schemas.openxmlformats.org/officeDocument/2006/relationships/settings" Target="/word/settings.xml" Id="Rd0d9f79a26b84b51" /><Relationship Type="http://schemas.openxmlformats.org/officeDocument/2006/relationships/image" Target="/word/media/56d91434-6910-4116-abaa-8069af9ad624.png" Id="R6bab7b3dd4844223" /></Relationships>
</file>