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3bedf6616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0d0ccd6ea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Eilean Mealastay,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cf2db5fd84d7b" /><Relationship Type="http://schemas.openxmlformats.org/officeDocument/2006/relationships/numbering" Target="/word/numbering.xml" Id="Rb2303a78ffce45e9" /><Relationship Type="http://schemas.openxmlformats.org/officeDocument/2006/relationships/settings" Target="/word/settings.xml" Id="Rc98e9c07d1a440a0" /><Relationship Type="http://schemas.openxmlformats.org/officeDocument/2006/relationships/image" Target="/word/media/02a498d8-075e-47d8-ad72-637f4d9a6c98.png" Id="Re810d0ccd6ea47dd" /></Relationships>
</file>