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f205085c9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739ba4514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Embley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10de02a54072" /><Relationship Type="http://schemas.openxmlformats.org/officeDocument/2006/relationships/numbering" Target="/word/numbering.xml" Id="R1438c93a774648a1" /><Relationship Type="http://schemas.openxmlformats.org/officeDocument/2006/relationships/settings" Target="/word/settings.xml" Id="R438e904658a9405e" /><Relationship Type="http://schemas.openxmlformats.org/officeDocument/2006/relationships/image" Target="/word/media/37afc0c1-51e7-4ec4-aad1-8a2ce52def9a.png" Id="R231739ba4514494f" /></Relationships>
</file>