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d2d96c99f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61659b1a6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Facit,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12cfb90a5467f" /><Relationship Type="http://schemas.openxmlformats.org/officeDocument/2006/relationships/numbering" Target="/word/numbering.xml" Id="R622c6ef535f540dc" /><Relationship Type="http://schemas.openxmlformats.org/officeDocument/2006/relationships/settings" Target="/word/settings.xml" Id="R278e1b0e9b774901" /><Relationship Type="http://schemas.openxmlformats.org/officeDocument/2006/relationships/image" Target="/word/media/db831b8f-9437-47b6-bbf4-4472ef3ffdb2.png" Id="R08b61659b1a641af" /></Relationships>
</file>