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0e0575983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c60e3d8bc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Fishponds,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34b127ad4422a" /><Relationship Type="http://schemas.openxmlformats.org/officeDocument/2006/relationships/numbering" Target="/word/numbering.xml" Id="R6ce7aa25e71241d4" /><Relationship Type="http://schemas.openxmlformats.org/officeDocument/2006/relationships/settings" Target="/word/settings.xml" Id="R94625abcd9dd4d90" /><Relationship Type="http://schemas.openxmlformats.org/officeDocument/2006/relationships/image" Target="/word/media/a5c16204-f939-4995-8ad8-d42f3a37714b.png" Id="R1c1c60e3d8bc4e61" /></Relationships>
</file>