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a5f1c3f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6ef1f96f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Fitty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c08f3fd7f40bf" /><Relationship Type="http://schemas.openxmlformats.org/officeDocument/2006/relationships/numbering" Target="/word/numbering.xml" Id="R62fe5cfca4f14b3c" /><Relationship Type="http://schemas.openxmlformats.org/officeDocument/2006/relationships/settings" Target="/word/settings.xml" Id="R76a5438329904714" /><Relationship Type="http://schemas.openxmlformats.org/officeDocument/2006/relationships/image" Target="/word/media/a9438564-7cc2-479f-8909-7ac5eb0a5177.png" Id="R616a6ef1f96f4dcc" /></Relationships>
</file>