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4e04b74ee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b778b9d79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Oaks,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e13d3e354458c" /><Relationship Type="http://schemas.openxmlformats.org/officeDocument/2006/relationships/numbering" Target="/word/numbering.xml" Id="R3135476b1cac4c15" /><Relationship Type="http://schemas.openxmlformats.org/officeDocument/2006/relationships/settings" Target="/word/settings.xml" Id="Rfe6f2ad8d8de4a08" /><Relationship Type="http://schemas.openxmlformats.org/officeDocument/2006/relationships/image" Target="/word/media/375d8780-7a08-40a6-810a-e13dde7a5c58.png" Id="R660b778b9d794a3d" /></Relationships>
</file>