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66d41049d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52da8ce0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Fochriw,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c378489194b7a" /><Relationship Type="http://schemas.openxmlformats.org/officeDocument/2006/relationships/numbering" Target="/word/numbering.xml" Id="R165fac3a880e464b" /><Relationship Type="http://schemas.openxmlformats.org/officeDocument/2006/relationships/settings" Target="/word/settings.xml" Id="Raa79d393f3b94eb7" /><Relationship Type="http://schemas.openxmlformats.org/officeDocument/2006/relationships/image" Target="/word/media/996a9028-c753-4828-93fd-8b638ea64af0.png" Id="R91f52da8ce0b4ff4" /></Relationships>
</file>