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860034cbb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7efc01cc9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 Heath District,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b64cf95344b2e" /><Relationship Type="http://schemas.openxmlformats.org/officeDocument/2006/relationships/numbering" Target="/word/numbering.xml" Id="R7f32854b68564a65" /><Relationship Type="http://schemas.openxmlformats.org/officeDocument/2006/relationships/settings" Target="/word/settings.xml" Id="R4bff923e72c2443b" /><Relationship Type="http://schemas.openxmlformats.org/officeDocument/2006/relationships/image" Target="/word/media/d39f1075-8dd4-49fa-87bd-be4d7e405d05.png" Id="Rbaa7efc01cc94617" /></Relationships>
</file>