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07212fbc9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5565fd92d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Frongoch,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5258c2e6442b3" /><Relationship Type="http://schemas.openxmlformats.org/officeDocument/2006/relationships/numbering" Target="/word/numbering.xml" Id="Ra3fbe0e0e5ac41a8" /><Relationship Type="http://schemas.openxmlformats.org/officeDocument/2006/relationships/settings" Target="/word/settings.xml" Id="R94dc4f956dc4415c" /><Relationship Type="http://schemas.openxmlformats.org/officeDocument/2006/relationships/image" Target="/word/media/40933979-cc6f-4707-a5bf-7f2acde5c61e.png" Id="Rc385565fd92d4d3e" /></Relationships>
</file>