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c1d003c75742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dd24b09b024d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Garron Rock,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5a7e59dd484a8a" /><Relationship Type="http://schemas.openxmlformats.org/officeDocument/2006/relationships/numbering" Target="/word/numbering.xml" Id="R956445d7edab44a9" /><Relationship Type="http://schemas.openxmlformats.org/officeDocument/2006/relationships/settings" Target="/word/settings.xml" Id="R80c4a6fa4aa44881" /><Relationship Type="http://schemas.openxmlformats.org/officeDocument/2006/relationships/image" Target="/word/media/4b3876a7-992d-46cd-ac39-237c01cb38c3.png" Id="Rb1dd24b09b024d9a" /></Relationships>
</file>