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9dc351ec0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3baf2abea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Gayton 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93682562145c8" /><Relationship Type="http://schemas.openxmlformats.org/officeDocument/2006/relationships/numbering" Target="/word/numbering.xml" Id="R3acc59ee18d94169" /><Relationship Type="http://schemas.openxmlformats.org/officeDocument/2006/relationships/settings" Target="/word/settings.xml" Id="Rbbd41049847b4c71" /><Relationship Type="http://schemas.openxmlformats.org/officeDocument/2006/relationships/image" Target="/word/media/651c5365-5612-481d-8477-776bf4fa7e03.png" Id="Ref73baf2abea4be8" /></Relationships>
</file>