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2004f0c2f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3ffde1f40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Gilmerton,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76bb2428b4b46" /><Relationship Type="http://schemas.openxmlformats.org/officeDocument/2006/relationships/numbering" Target="/word/numbering.xml" Id="Rd4f93c587cb44830" /><Relationship Type="http://schemas.openxmlformats.org/officeDocument/2006/relationships/settings" Target="/word/settings.xml" Id="R1abb19aff4ec47cc" /><Relationship Type="http://schemas.openxmlformats.org/officeDocument/2006/relationships/image" Target="/word/media/bdb55413-6040-4352-95b3-bed5d0894888.png" Id="Rd693ffde1f404aae" /></Relationships>
</file>