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b4a488f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9baf60c9a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Gilston,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eb42b2e9e4bd0" /><Relationship Type="http://schemas.openxmlformats.org/officeDocument/2006/relationships/numbering" Target="/word/numbering.xml" Id="Rb51bb5845f0f4fe2" /><Relationship Type="http://schemas.openxmlformats.org/officeDocument/2006/relationships/settings" Target="/word/settings.xml" Id="R7ab3a8828ec544df" /><Relationship Type="http://schemas.openxmlformats.org/officeDocument/2006/relationships/image" Target="/word/media/378685a8-048d-49b8-8c9f-6cb3597cb1d0.png" Id="R3ba9baf60c9a4a6b" /></Relationships>
</file>