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8c3079001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2cf280066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Ginst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dabf3b833493b" /><Relationship Type="http://schemas.openxmlformats.org/officeDocument/2006/relationships/numbering" Target="/word/numbering.xml" Id="R7640c144f5d24263" /><Relationship Type="http://schemas.openxmlformats.org/officeDocument/2006/relationships/settings" Target="/word/settings.xml" Id="R31558fb779dc4419" /><Relationship Type="http://schemas.openxmlformats.org/officeDocument/2006/relationships/image" Target="/word/media/f4f03cfb-41b7-48ec-aa69-97a85cac6b4d.png" Id="R2c02cf2800664bdd" /></Relationships>
</file>