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8808ed38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11678c8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Doin,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d3f2ef28c4403" /><Relationship Type="http://schemas.openxmlformats.org/officeDocument/2006/relationships/numbering" Target="/word/numbering.xml" Id="Ra0ce1c88fbf04a5d" /><Relationship Type="http://schemas.openxmlformats.org/officeDocument/2006/relationships/settings" Target="/word/settings.xml" Id="R732a96f1c0e5410e" /><Relationship Type="http://schemas.openxmlformats.org/officeDocument/2006/relationships/image" Target="/word/media/f0191037-7a90-40aa-96d1-e110b30af51f.png" Id="R00c011678c8145a7" /></Relationships>
</file>