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8836bcf7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61875a84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Muic,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1f173e1f14e63" /><Relationship Type="http://schemas.openxmlformats.org/officeDocument/2006/relationships/numbering" Target="/word/numbering.xml" Id="Redbc4d6631284b1e" /><Relationship Type="http://schemas.openxmlformats.org/officeDocument/2006/relationships/settings" Target="/word/settings.xml" Id="Rfad3d7f927ff4fbf" /><Relationship Type="http://schemas.openxmlformats.org/officeDocument/2006/relationships/image" Target="/word/media/37d73ab0-a55c-42f1-8c5e-93ffaf8c7154.png" Id="R2c161875a8464e79" /></Relationships>
</file>