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e323486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55dc147b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Glenisla,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3a209ddda4e94" /><Relationship Type="http://schemas.openxmlformats.org/officeDocument/2006/relationships/numbering" Target="/word/numbering.xml" Id="Reb9d18608a12469d" /><Relationship Type="http://schemas.openxmlformats.org/officeDocument/2006/relationships/settings" Target="/word/settings.xml" Id="Rd5a29a7427e44ac9" /><Relationship Type="http://schemas.openxmlformats.org/officeDocument/2006/relationships/image" Target="/word/media/632339ce-f650-4e88-8399-5afd4ce5e340.png" Id="Rbc0455dc147b4cce" /></Relationships>
</file>