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6278cbc87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47b8cc05c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Glenmore,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4e181d2840e6" /><Relationship Type="http://schemas.openxmlformats.org/officeDocument/2006/relationships/numbering" Target="/word/numbering.xml" Id="R8e03eb63a8bc4598" /><Relationship Type="http://schemas.openxmlformats.org/officeDocument/2006/relationships/settings" Target="/word/settings.xml" Id="R4d47b26e279b493a" /><Relationship Type="http://schemas.openxmlformats.org/officeDocument/2006/relationships/image" Target="/word/media/bd9d43e3-4d21-484f-8048-981706bd007b.png" Id="R8d847b8cc05c493d" /></Relationships>
</file>